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B2C" w:rsidRDefault="00C92B2C" w:rsidP="00C92B2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 Data</w:t>
      </w:r>
      <w:r>
        <w:rPr>
          <w:rFonts w:ascii="Times New Roman" w:hAnsi="Times New Roman" w:cs="Times New Roman"/>
          <w:b/>
          <w:sz w:val="24"/>
          <w:szCs w:val="24"/>
        </w:rPr>
        <w:t xml:space="preserve"> for the Article:</w:t>
      </w:r>
    </w:p>
    <w:p w:rsidR="00C92B2C" w:rsidRPr="00160646" w:rsidRDefault="00C92B2C" w:rsidP="00C92B2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The status of Mtwapa Creek mangroves as perceived by the local communities.</w:t>
      </w:r>
      <w:r w:rsidRPr="001606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2B2C" w:rsidRDefault="00C92B2C" w:rsidP="00C92B2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987">
        <w:rPr>
          <w:rFonts w:ascii="Times New Roman" w:hAnsi="Times New Roman" w:cs="Times New Roman"/>
          <w:sz w:val="24"/>
          <w:szCs w:val="24"/>
        </w:rPr>
        <w:t>Judith Auma Okello*</w:t>
      </w:r>
      <w:r w:rsidRPr="00512987">
        <w:rPr>
          <w:rFonts w:ascii="Times New Roman" w:hAnsi="Times New Roman" w:cs="Times New Roman"/>
          <w:sz w:val="24"/>
          <w:szCs w:val="24"/>
          <w:vertAlign w:val="superscript"/>
        </w:rPr>
        <w:t>1,2,3</w:t>
      </w:r>
      <w:r w:rsidRPr="00512987">
        <w:rPr>
          <w:rFonts w:ascii="Times New Roman" w:hAnsi="Times New Roman" w:cs="Times New Roman"/>
          <w:sz w:val="24"/>
          <w:szCs w:val="24"/>
        </w:rPr>
        <w:t>, Victor Mwakha Alati</w:t>
      </w:r>
      <w:r w:rsidRPr="0051298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12987">
        <w:rPr>
          <w:rFonts w:ascii="Times New Roman" w:hAnsi="Times New Roman" w:cs="Times New Roman"/>
          <w:sz w:val="24"/>
          <w:szCs w:val="24"/>
        </w:rPr>
        <w:t>, Sunanda Kodikara</w:t>
      </w:r>
      <w:r w:rsidRPr="0051298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12987">
        <w:rPr>
          <w:rFonts w:ascii="Times New Roman" w:hAnsi="Times New Roman" w:cs="Times New Roman"/>
          <w:sz w:val="24"/>
          <w:szCs w:val="24"/>
        </w:rPr>
        <w:t>,</w:t>
      </w:r>
      <w:r w:rsidRPr="0051298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512987">
        <w:rPr>
          <w:rFonts w:ascii="Times New Roman" w:hAnsi="Times New Roman" w:cs="Times New Roman"/>
          <w:sz w:val="24"/>
          <w:szCs w:val="24"/>
        </w:rPr>
        <w:t>, James G. Kairo</w:t>
      </w:r>
      <w:r w:rsidRPr="0051298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12987">
        <w:rPr>
          <w:rFonts w:ascii="Times New Roman" w:hAnsi="Times New Roman" w:cs="Times New Roman"/>
          <w:sz w:val="24"/>
          <w:szCs w:val="24"/>
        </w:rPr>
        <w:t>, Farid Dahdouh-Guebas</w:t>
      </w:r>
      <w:r w:rsidRPr="00512987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Pr="00512987">
        <w:rPr>
          <w:rFonts w:ascii="Times New Roman" w:hAnsi="Times New Roman" w:cs="Times New Roman"/>
          <w:sz w:val="24"/>
          <w:szCs w:val="24"/>
        </w:rPr>
        <w:t xml:space="preserve"> and Nico Koedam</w:t>
      </w:r>
      <w:r w:rsidRPr="0051298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129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B2C" w:rsidRPr="00512987" w:rsidRDefault="00C92B2C" w:rsidP="00C92B2C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2B2C" w:rsidRPr="00C92B2C" w:rsidRDefault="00C92B2C" w:rsidP="00C92B2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C92B2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92B2C">
        <w:rPr>
          <w:rFonts w:ascii="Times New Roman" w:hAnsi="Times New Roman" w:cs="Times New Roman"/>
          <w:sz w:val="24"/>
          <w:szCs w:val="24"/>
        </w:rPr>
        <w:t>Laboratory of Plant Biology and Nature Management (APNA), Vrije Universiteit Brussels</w:t>
      </w:r>
      <w:r w:rsidRPr="00C92B2C">
        <w:rPr>
          <w:rFonts w:ascii="Times New Roman" w:hAnsi="Times New Roman" w:cs="Times New Roman"/>
          <w:sz w:val="24"/>
          <w:szCs w:val="24"/>
        </w:rPr>
        <w:t>,</w:t>
      </w:r>
      <w:r w:rsidRPr="00C92B2C">
        <w:rPr>
          <w:rFonts w:ascii="Times New Roman" w:hAnsi="Times New Roman" w:cs="Times New Roman"/>
          <w:sz w:val="24"/>
          <w:szCs w:val="24"/>
        </w:rPr>
        <w:t>Pleinlaan 2, B-1050 Brussels, Belgium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; </w:t>
      </w:r>
      <w:r w:rsidRPr="00C92B2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C92B2C">
        <w:rPr>
          <w:rFonts w:ascii="Times New Roman" w:hAnsi="Times New Roman" w:cs="Times New Roman"/>
          <w:sz w:val="24"/>
          <w:szCs w:val="24"/>
        </w:rPr>
        <w:t xml:space="preserve">Laboratory of Systems Ecology and Resource Management, Université libre de Bruxelles, </w:t>
      </w:r>
      <w:r w:rsidRPr="00C92B2C">
        <w:rPr>
          <w:rFonts w:ascii="Times New Roman" w:hAnsi="Times New Roman" w:cs="Times New Roman"/>
          <w:sz w:val="24"/>
          <w:szCs w:val="24"/>
          <w:lang w:val="en-US"/>
        </w:rPr>
        <w:t xml:space="preserve">Avenue F.D. Roosevelt 50, CPI 264/1, </w:t>
      </w:r>
      <w:r w:rsidRPr="00C92B2C">
        <w:rPr>
          <w:rFonts w:ascii="Times New Roman" w:hAnsi="Times New Roman" w:cs="Times New Roman"/>
          <w:sz w:val="24"/>
          <w:szCs w:val="24"/>
        </w:rPr>
        <w:t>B-1050 Brussels, Belgium</w:t>
      </w:r>
      <w:r w:rsidRPr="00C92B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C92B2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92B2C">
        <w:rPr>
          <w:rFonts w:ascii="Times New Roman" w:hAnsi="Times New Roman" w:cs="Times New Roman"/>
          <w:sz w:val="24"/>
          <w:szCs w:val="24"/>
        </w:rPr>
        <w:t xml:space="preserve">Kenya Marine and Fisheries Research Institute (KMFRI), </w:t>
      </w:r>
      <w:r w:rsidRPr="00C92B2C">
        <w:rPr>
          <w:rFonts w:ascii="Times New Roman" w:hAnsi="Times New Roman" w:cs="Times New Roman"/>
          <w:sz w:val="24"/>
          <w:szCs w:val="24"/>
          <w:lang w:val="en-US"/>
        </w:rPr>
        <w:t xml:space="preserve">P.O. Box 81651-80100, </w:t>
      </w:r>
      <w:r w:rsidRPr="00C92B2C">
        <w:rPr>
          <w:rFonts w:ascii="Times New Roman" w:hAnsi="Times New Roman" w:cs="Times New Roman"/>
          <w:sz w:val="24"/>
          <w:szCs w:val="24"/>
        </w:rPr>
        <w:t>Mombasa, Kenya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4</w:t>
      </w:r>
      <w:r w:rsidRPr="00C92B2C">
        <w:rPr>
          <w:rFonts w:ascii="Times New Roman" w:hAnsi="Times New Roman" w:cs="Times New Roman"/>
          <w:color w:val="222222"/>
          <w:sz w:val="24"/>
          <w:szCs w:val="24"/>
        </w:rPr>
        <w:t>Department of Botany, Faculty of Science,</w:t>
      </w:r>
      <w:r w:rsidRPr="00C92B2C">
        <w:rPr>
          <w:rFonts w:ascii="Times New Roman" w:hAnsi="Times New Roman" w:cs="Times New Roman"/>
          <w:sz w:val="24"/>
          <w:szCs w:val="24"/>
        </w:rPr>
        <w:t xml:space="preserve"> University of Ruhuna, Wellamadama, Matara, Sri Lanka</w:t>
      </w:r>
    </w:p>
    <w:p w:rsidR="00C92B2C" w:rsidRPr="00512987" w:rsidRDefault="00C92B2C" w:rsidP="00C92B2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2B2C" w:rsidRDefault="00C92B2C" w:rsidP="00C92B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987">
        <w:rPr>
          <w:rFonts w:ascii="Times New Roman" w:hAnsi="Times New Roman" w:cs="Times New Roman"/>
          <w:b/>
          <w:sz w:val="24"/>
          <w:szCs w:val="24"/>
        </w:rPr>
        <w:t xml:space="preserve">*Corresponding author: </w:t>
      </w:r>
      <w:r>
        <w:rPr>
          <w:rFonts w:ascii="Times New Roman" w:hAnsi="Times New Roman" w:cs="Times New Roman"/>
          <w:sz w:val="24"/>
          <w:szCs w:val="24"/>
        </w:rPr>
        <w:t>Judith A.</w:t>
      </w:r>
      <w:r w:rsidRPr="00512987">
        <w:rPr>
          <w:rFonts w:ascii="Times New Roman" w:hAnsi="Times New Roman" w:cs="Times New Roman"/>
          <w:sz w:val="24"/>
          <w:szCs w:val="24"/>
        </w:rPr>
        <w:t xml:space="preserve"> Okello </w:t>
      </w:r>
    </w:p>
    <w:p w:rsidR="00C92B2C" w:rsidRDefault="00C92B2C" w:rsidP="00C92B2C">
      <w:pPr>
        <w:spacing w:after="0" w:line="360" w:lineRule="auto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512987">
        <w:rPr>
          <w:rFonts w:ascii="Times New Roman" w:hAnsi="Times New Roman" w:cs="Times New Roman"/>
          <w:sz w:val="24"/>
          <w:szCs w:val="24"/>
        </w:rPr>
        <w:t xml:space="preserve">Email- </w:t>
      </w:r>
      <w:hyperlink r:id="rId7" w:history="1">
        <w:r w:rsidRPr="00512987">
          <w:rPr>
            <w:rStyle w:val="Hyperlink"/>
            <w:rFonts w:ascii="Times New Roman" w:hAnsi="Times New Roman" w:cs="Times New Roman"/>
            <w:sz w:val="24"/>
            <w:szCs w:val="24"/>
          </w:rPr>
          <w:t>judith_okello2003@yahoo.com</w:t>
        </w:r>
      </w:hyperlink>
      <w:r w:rsidRPr="00512987">
        <w:rPr>
          <w:rFonts w:ascii="Times New Roman" w:hAnsi="Times New Roman" w:cs="Times New Roman"/>
          <w:sz w:val="24"/>
          <w:szCs w:val="24"/>
        </w:rPr>
        <w:t xml:space="preserve">; </w:t>
      </w:r>
      <w:hyperlink r:id="rId8" w:history="1">
        <w:r w:rsidRPr="00512987">
          <w:rPr>
            <w:rStyle w:val="Hyperlink"/>
            <w:rFonts w:ascii="Times New Roman" w:hAnsi="Times New Roman" w:cs="Times New Roman"/>
            <w:sz w:val="24"/>
            <w:szCs w:val="24"/>
          </w:rPr>
          <w:t>jokello@kmfri.co.ke</w:t>
        </w:r>
      </w:hyperlink>
    </w:p>
    <w:p w:rsidR="00C92B2C" w:rsidRPr="004F5083" w:rsidRDefault="00C92B2C" w:rsidP="00C92B2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fr-BE"/>
        </w:rPr>
      </w:pPr>
      <w:r w:rsidRPr="00DB4668">
        <w:rPr>
          <w:rFonts w:ascii="Times New Roman" w:hAnsi="Times New Roman" w:cs="Times New Roman"/>
          <w:sz w:val="24"/>
          <w:szCs w:val="24"/>
          <w:lang w:val="fr-BE"/>
        </w:rPr>
        <w:t>Tel.: +</w:t>
      </w:r>
      <w:r>
        <w:rPr>
          <w:rFonts w:ascii="Times New Roman" w:hAnsi="Times New Roman" w:cs="Times New Roman"/>
          <w:sz w:val="24"/>
          <w:szCs w:val="24"/>
          <w:lang w:val="fr-BE"/>
        </w:rPr>
        <w:t>254 726 341</w:t>
      </w:r>
    </w:p>
    <w:p w:rsidR="00C92B2C" w:rsidRDefault="00C92B2C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92B2C" w:rsidRDefault="00C92B2C" w:rsidP="00C92B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C1E">
        <w:rPr>
          <w:rFonts w:ascii="Times New Roman" w:hAnsi="Times New Roman" w:cs="Times New Roman"/>
          <w:b/>
          <w:sz w:val="24"/>
          <w:szCs w:val="24"/>
        </w:rPr>
        <w:lastRenderedPageBreak/>
        <w:t>Table S1</w:t>
      </w:r>
      <w:r>
        <w:rPr>
          <w:rFonts w:ascii="Times New Roman" w:hAnsi="Times New Roman" w:cs="Times New Roman"/>
          <w:sz w:val="24"/>
          <w:szCs w:val="24"/>
        </w:rPr>
        <w:t xml:space="preserve">: Extraction of mangrove wood products within Kilifi county between the years 1990 and 2012 (Source, Kenya Forest Services Kilifi county, Kenya). </w:t>
      </w:r>
    </w:p>
    <w:p w:rsidR="00C92B2C" w:rsidRDefault="00C92B2C" w:rsidP="00C92B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06">
        <w:rPr>
          <w:noProof/>
          <w:lang w:val="en-US"/>
        </w:rPr>
        <w:drawing>
          <wp:inline distT="0" distB="0" distL="0" distR="0" wp14:anchorId="350E80CD" wp14:editId="087010BE">
            <wp:extent cx="5731510" cy="3688724"/>
            <wp:effectExtent l="0" t="0" r="254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88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B2C" w:rsidRDefault="00C92B2C" w:rsidP="00C92B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Blanks are missing data as KFS could not account for this. Hyphens are zero values</w:t>
      </w:r>
    </w:p>
    <w:p w:rsidR="00C92B2C" w:rsidRDefault="00C92B2C" w:rsidP="00C92B2C">
      <w:pPr>
        <w:spacing w:after="0" w:line="360" w:lineRule="auto"/>
        <w:ind w:left="720" w:hanging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C92B2C" w:rsidRDefault="00C92B2C" w:rsidP="00C92B2C">
      <w:pPr>
        <w:spacing w:after="0" w:line="360" w:lineRule="auto"/>
        <w:ind w:left="720" w:hanging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C92B2C" w:rsidRDefault="00C92B2C" w:rsidP="00C92B2C">
      <w:pPr>
        <w:spacing w:after="0" w:line="360" w:lineRule="auto"/>
        <w:ind w:left="720" w:hanging="720"/>
        <w:rPr>
          <w:rFonts w:ascii="Times New Roman" w:hAnsi="Times New Roman" w:cs="Times New Roman"/>
          <w:color w:val="FF0000"/>
          <w:sz w:val="24"/>
          <w:szCs w:val="24"/>
        </w:rPr>
      </w:pPr>
      <w:r w:rsidRPr="007A6471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4E3EFB73" wp14:editId="61414DFB">
            <wp:extent cx="5556148" cy="3219450"/>
            <wp:effectExtent l="0" t="0" r="6985" b="0"/>
            <wp:docPr id="18" name="Picture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865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28" t="11145" r="3760" b="14962"/>
                    <a:stretch/>
                  </pic:blipFill>
                  <pic:spPr bwMode="auto">
                    <a:xfrm>
                      <a:off x="0" y="0"/>
                      <a:ext cx="5602405" cy="32462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92BE4" w:rsidRDefault="00C92B2C" w:rsidP="00C92B2C">
      <w:pPr>
        <w:spacing w:after="100" w:afterAutospacing="1" w:line="360" w:lineRule="auto"/>
        <w:jc w:val="both"/>
      </w:pPr>
      <w:r w:rsidRPr="008001AE">
        <w:rPr>
          <w:rFonts w:ascii="Times New Roman" w:hAnsi="Times New Roman"/>
          <w:b/>
          <w:sz w:val="24"/>
          <w:szCs w:val="24"/>
        </w:rPr>
        <w:t xml:space="preserve">Supplementary </w:t>
      </w:r>
      <w:r w:rsidRPr="00587487">
        <w:rPr>
          <w:rFonts w:ascii="Times New Roman" w:hAnsi="Times New Roman"/>
          <w:b/>
          <w:sz w:val="24"/>
          <w:szCs w:val="24"/>
        </w:rPr>
        <w:t xml:space="preserve">Plate </w:t>
      </w:r>
      <w:r>
        <w:rPr>
          <w:rFonts w:ascii="Times New Roman" w:hAnsi="Times New Roman"/>
          <w:b/>
          <w:sz w:val="24"/>
          <w:szCs w:val="24"/>
        </w:rPr>
        <w:t>S</w:t>
      </w:r>
      <w:r w:rsidRPr="0058748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Some of the agricultural farms seen along Mtwapa Creek on the steep slopes facing the mangrove forest below. </w:t>
      </w:r>
      <w:r>
        <w:rPr>
          <w:rFonts w:ascii="Times New Roman" w:hAnsi="Times New Roman"/>
          <w:sz w:val="20"/>
          <w:szCs w:val="20"/>
        </w:rPr>
        <w:t>(</w:t>
      </w:r>
      <w:r w:rsidRPr="00196E33">
        <w:rPr>
          <w:rFonts w:ascii="Times New Roman" w:hAnsi="Times New Roman"/>
          <w:i/>
          <w:sz w:val="20"/>
          <w:szCs w:val="20"/>
        </w:rPr>
        <w:t>Picture by Nico Koedam</w:t>
      </w:r>
      <w:r>
        <w:rPr>
          <w:rFonts w:ascii="Times New Roman" w:hAnsi="Times New Roman"/>
          <w:i/>
          <w:sz w:val="20"/>
          <w:szCs w:val="20"/>
        </w:rPr>
        <w:t>, February 2011</w:t>
      </w:r>
      <w:r>
        <w:rPr>
          <w:rFonts w:ascii="Times New Roman" w:hAnsi="Times New Roman"/>
          <w:sz w:val="20"/>
          <w:szCs w:val="20"/>
        </w:rPr>
        <w:t>)</w:t>
      </w:r>
    </w:p>
    <w:sectPr w:rsidR="00192BE4" w:rsidSect="00FF1A3A">
      <w:footerReference w:type="default" r:id="rId11"/>
      <w:pgSz w:w="11906" w:h="16838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A69" w:rsidRDefault="00453A69" w:rsidP="00C92B2C">
      <w:pPr>
        <w:spacing w:after="0" w:line="240" w:lineRule="auto"/>
      </w:pPr>
      <w:r>
        <w:separator/>
      </w:r>
    </w:p>
  </w:endnote>
  <w:endnote w:type="continuationSeparator" w:id="0">
    <w:p w:rsidR="00453A69" w:rsidRDefault="00453A69" w:rsidP="00C92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B2C" w:rsidRDefault="00C92B2C">
    <w:pPr>
      <w:pStyle w:val="Footer"/>
      <w:jc w:val="center"/>
    </w:pPr>
    <w:r>
      <w:t xml:space="preserve">Page </w:t>
    </w:r>
    <w:sdt>
      <w:sdtPr>
        <w:id w:val="-115722457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sdtContent>
    </w:sdt>
  </w:p>
  <w:p w:rsidR="00C92B2C" w:rsidRDefault="00C92B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A69" w:rsidRDefault="00453A69" w:rsidP="00C92B2C">
      <w:pPr>
        <w:spacing w:after="0" w:line="240" w:lineRule="auto"/>
      </w:pPr>
      <w:r>
        <w:separator/>
      </w:r>
    </w:p>
  </w:footnote>
  <w:footnote w:type="continuationSeparator" w:id="0">
    <w:p w:rsidR="00453A69" w:rsidRDefault="00453A69" w:rsidP="00C92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450013"/>
    <w:multiLevelType w:val="hybridMultilevel"/>
    <w:tmpl w:val="EB386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2C"/>
    <w:rsid w:val="00192BE4"/>
    <w:rsid w:val="00453A69"/>
    <w:rsid w:val="00C9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28D11-BEFB-474E-9317-C9661E13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B2C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C92B2C"/>
  </w:style>
  <w:style w:type="character" w:styleId="Hyperlink">
    <w:name w:val="Hyperlink"/>
    <w:basedOn w:val="DefaultParagraphFont"/>
    <w:uiPriority w:val="99"/>
    <w:unhideWhenUsed/>
    <w:rsid w:val="00C92B2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92B2C"/>
    <w:pPr>
      <w:spacing w:after="0" w:line="240" w:lineRule="auto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C92B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2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B2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92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B2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kello@kmfri.co.k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udith_okello2003@yahoo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dc:description/>
  <cp:lastModifiedBy>Judy</cp:lastModifiedBy>
  <cp:revision>1</cp:revision>
  <dcterms:created xsi:type="dcterms:W3CDTF">2019-03-19T14:30:00Z</dcterms:created>
  <dcterms:modified xsi:type="dcterms:W3CDTF">2019-03-19T14:40:00Z</dcterms:modified>
</cp:coreProperties>
</file>